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AE" w:rsidRDefault="00B223AE" w:rsidP="00576716"/>
    <w:p w:rsidR="00576716" w:rsidRDefault="00576716" w:rsidP="00576716"/>
    <w:p w:rsidR="00810584" w:rsidRDefault="00810584" w:rsidP="00576716">
      <w:pPr>
        <w:pStyle w:val="reichleform2"/>
        <w:spacing w:before="0" w:after="120"/>
        <w:jc w:val="center"/>
        <w:rPr>
          <w:rFonts w:cs="Arial"/>
          <w:sz w:val="28"/>
          <w:szCs w:val="28"/>
        </w:rPr>
      </w:pPr>
    </w:p>
    <w:p w:rsidR="00810584" w:rsidRDefault="00810584" w:rsidP="00576716">
      <w:pPr>
        <w:pStyle w:val="reichleform2"/>
        <w:spacing w:before="0" w:after="120"/>
        <w:jc w:val="center"/>
        <w:rPr>
          <w:rFonts w:cs="Arial"/>
          <w:sz w:val="28"/>
          <w:szCs w:val="28"/>
        </w:rPr>
      </w:pPr>
    </w:p>
    <w:p w:rsidR="00810584" w:rsidRDefault="00810584" w:rsidP="00576716">
      <w:pPr>
        <w:pStyle w:val="reichleform2"/>
        <w:spacing w:before="0" w:after="120"/>
        <w:jc w:val="center"/>
        <w:rPr>
          <w:rFonts w:cs="Arial"/>
          <w:sz w:val="28"/>
          <w:szCs w:val="28"/>
        </w:rPr>
      </w:pPr>
    </w:p>
    <w:p w:rsidR="00576716" w:rsidRPr="00AD11BE" w:rsidRDefault="00576716" w:rsidP="00576716">
      <w:pPr>
        <w:pStyle w:val="reichleform2"/>
        <w:spacing w:before="0" w:after="120"/>
        <w:jc w:val="center"/>
        <w:rPr>
          <w:rFonts w:cs="Arial"/>
          <w:sz w:val="28"/>
          <w:szCs w:val="28"/>
        </w:rPr>
      </w:pPr>
      <w:r w:rsidRPr="00AD11BE">
        <w:rPr>
          <w:rFonts w:cs="Arial"/>
          <w:sz w:val="28"/>
          <w:szCs w:val="28"/>
        </w:rPr>
        <w:t>Verpflichtungserklärung zum Datenschutz</w:t>
      </w:r>
    </w:p>
    <w:p w:rsidR="00576716" w:rsidRPr="00AD11BE" w:rsidRDefault="00576716" w:rsidP="00576716">
      <w:pPr>
        <w:pStyle w:val="reichleform2"/>
        <w:spacing w:before="0" w:after="120"/>
        <w:jc w:val="center"/>
        <w:rPr>
          <w:rFonts w:cs="Arial"/>
          <w:sz w:val="28"/>
          <w:szCs w:val="28"/>
        </w:rPr>
      </w:pPr>
      <w:r w:rsidRPr="00AD11BE">
        <w:rPr>
          <w:rFonts w:cs="Arial"/>
          <w:sz w:val="28"/>
          <w:szCs w:val="28"/>
        </w:rPr>
        <w:t>für das Ehrenamt</w:t>
      </w:r>
    </w:p>
    <w:p w:rsidR="00576716" w:rsidRPr="00AD11BE" w:rsidRDefault="00576716" w:rsidP="00576716">
      <w:pPr>
        <w:pStyle w:val="Aufzhlungszeichen3"/>
        <w:numPr>
          <w:ilvl w:val="0"/>
          <w:numId w:val="0"/>
        </w:numPr>
        <w:rPr>
          <w:rFonts w:ascii="Arial" w:hAnsi="Arial" w:cs="Arial"/>
        </w:rPr>
      </w:pPr>
    </w:p>
    <w:p w:rsidR="00576716" w:rsidRPr="00AD11BE" w:rsidRDefault="00576716" w:rsidP="00576716">
      <w:pPr>
        <w:pStyle w:val="Aufzhlungszeichen3"/>
        <w:numPr>
          <w:ilvl w:val="0"/>
          <w:numId w:val="0"/>
        </w:numPr>
        <w:rPr>
          <w:rFonts w:ascii="Arial" w:hAnsi="Arial" w:cs="Arial"/>
        </w:rPr>
      </w:pPr>
      <w:r w:rsidRPr="00AD11BE">
        <w:rPr>
          <w:rFonts w:ascii="Arial" w:hAnsi="Arial" w:cs="Arial"/>
        </w:rPr>
        <w:t>Ich,</w:t>
      </w:r>
    </w:p>
    <w:p w:rsidR="00576716" w:rsidRPr="00582A8A" w:rsidRDefault="00582A8A" w:rsidP="00576716">
      <w:pPr>
        <w:widowControl w:val="0"/>
        <w:tabs>
          <w:tab w:val="left" w:pos="284"/>
        </w:tabs>
        <w:spacing w:before="120" w:line="252" w:lineRule="auto"/>
        <w:jc w:val="both"/>
        <w:rPr>
          <w:rFonts w:cs="Arial"/>
          <w:b/>
          <w:sz w:val="24"/>
          <w:szCs w:val="24"/>
        </w:rPr>
      </w:pPr>
      <w:r w:rsidRPr="00582A8A">
        <w:rPr>
          <w:rFonts w:cs="Arial"/>
          <w:b/>
          <w:i/>
          <w:sz w:val="24"/>
          <w:szCs w:val="24"/>
          <w:u w:val="single"/>
        </w:rPr>
        <w:t>Name des zu Verpflichtenden</w:t>
      </w:r>
      <w:r w:rsidR="00576716" w:rsidRPr="00582A8A">
        <w:rPr>
          <w:rFonts w:cs="Arial"/>
          <w:b/>
          <w:sz w:val="24"/>
          <w:szCs w:val="24"/>
        </w:rPr>
        <w:t xml:space="preserve">, </w:t>
      </w:r>
    </w:p>
    <w:p w:rsidR="00582A8A" w:rsidRPr="00B26374" w:rsidRDefault="00576716" w:rsidP="00582A8A">
      <w:pPr>
        <w:widowControl w:val="0"/>
        <w:tabs>
          <w:tab w:val="left" w:pos="284"/>
        </w:tabs>
        <w:spacing w:before="120" w:line="252" w:lineRule="auto"/>
        <w:jc w:val="both"/>
        <w:rPr>
          <w:rFonts w:cs="Arial"/>
          <w:b/>
          <w:sz w:val="24"/>
          <w:szCs w:val="24"/>
        </w:rPr>
      </w:pPr>
      <w:r w:rsidRPr="002F4E48">
        <w:rPr>
          <w:rFonts w:cs="Arial"/>
          <w:szCs w:val="24"/>
        </w:rPr>
        <w:t>wohnhaft in</w:t>
      </w:r>
      <w:r w:rsidR="00582A8A">
        <w:rPr>
          <w:rFonts w:cs="Arial"/>
          <w:szCs w:val="24"/>
        </w:rPr>
        <w:t xml:space="preserve"> </w:t>
      </w:r>
      <w:r w:rsidR="00582A8A" w:rsidRPr="00582A8A">
        <w:rPr>
          <w:rFonts w:cs="Arial"/>
          <w:b/>
          <w:i/>
          <w:sz w:val="24"/>
          <w:szCs w:val="24"/>
          <w:u w:val="single"/>
        </w:rPr>
        <w:t>Anschrift</w:t>
      </w:r>
      <w:r w:rsidR="00582A8A" w:rsidRPr="00582A8A">
        <w:rPr>
          <w:rFonts w:cs="Arial"/>
          <w:b/>
          <w:i/>
          <w:sz w:val="24"/>
          <w:szCs w:val="24"/>
          <w:u w:val="single"/>
        </w:rPr>
        <w:t xml:space="preserve"> des zu Verpflichtenden</w:t>
      </w:r>
      <w:r w:rsidR="00582A8A">
        <w:rPr>
          <w:rFonts w:cs="Arial"/>
          <w:b/>
          <w:sz w:val="24"/>
          <w:szCs w:val="24"/>
        </w:rPr>
        <w:t>,</w:t>
      </w:r>
      <w:r w:rsidR="00582A8A" w:rsidRPr="00B26374">
        <w:rPr>
          <w:rFonts w:cs="Arial"/>
          <w:b/>
          <w:sz w:val="24"/>
          <w:szCs w:val="24"/>
        </w:rPr>
        <w:t xml:space="preserve"> </w:t>
      </w:r>
    </w:p>
    <w:p w:rsidR="00576716" w:rsidRPr="002F4E48" w:rsidRDefault="00576716" w:rsidP="00576716">
      <w:pPr>
        <w:widowControl w:val="0"/>
        <w:tabs>
          <w:tab w:val="left" w:pos="284"/>
        </w:tabs>
        <w:spacing w:before="120" w:line="252" w:lineRule="auto"/>
        <w:jc w:val="both"/>
        <w:rPr>
          <w:rFonts w:cs="Arial"/>
          <w:szCs w:val="24"/>
        </w:rPr>
      </w:pPr>
    </w:p>
    <w:p w:rsidR="00576716" w:rsidRPr="002F4E48" w:rsidRDefault="00576716" w:rsidP="00576716">
      <w:pPr>
        <w:widowControl w:val="0"/>
        <w:tabs>
          <w:tab w:val="left" w:pos="284"/>
        </w:tabs>
        <w:spacing w:before="120" w:line="252" w:lineRule="auto"/>
        <w:jc w:val="both"/>
        <w:rPr>
          <w:rFonts w:cs="Arial"/>
          <w:szCs w:val="24"/>
        </w:rPr>
      </w:pPr>
      <w:r w:rsidRPr="002F4E48">
        <w:rPr>
          <w:rFonts w:cs="Arial"/>
          <w:szCs w:val="24"/>
        </w:rPr>
        <w:t>verpflichte mich,</w:t>
      </w:r>
      <w:r w:rsidR="00582A8A">
        <w:rPr>
          <w:rFonts w:cs="Arial"/>
          <w:szCs w:val="24"/>
        </w:rPr>
        <w:t xml:space="preserve"> </w:t>
      </w:r>
    </w:p>
    <w:p w:rsidR="00576716" w:rsidRPr="002E01D7" w:rsidRDefault="00576716" w:rsidP="00576716">
      <w:pPr>
        <w:pStyle w:val="Listenabsatz"/>
        <w:numPr>
          <w:ilvl w:val="0"/>
          <w:numId w:val="6"/>
        </w:numPr>
        <w:tabs>
          <w:tab w:val="left" w:pos="284"/>
        </w:tabs>
        <w:spacing w:before="60" w:after="0"/>
        <w:jc w:val="both"/>
        <w:rPr>
          <w:rFonts w:ascii="Arial" w:eastAsia="Times New Roman" w:hAnsi="Arial" w:cs="Arial"/>
          <w:sz w:val="20"/>
          <w:szCs w:val="24"/>
          <w:lang w:eastAsia="de-DE"/>
        </w:rPr>
      </w:pPr>
      <w:r w:rsidRPr="002E01D7">
        <w:rPr>
          <w:rFonts w:ascii="Arial" w:eastAsia="Times New Roman" w:hAnsi="Arial" w:cs="Arial"/>
          <w:sz w:val="20"/>
          <w:szCs w:val="24"/>
          <w:lang w:eastAsia="de-DE"/>
        </w:rPr>
        <w:t>die Anordnung über den Datenschutz des</w:t>
      </w:r>
      <w:r w:rsidR="00582A8A">
        <w:rPr>
          <w:rFonts w:ascii="Arial" w:eastAsia="Times New Roman" w:hAnsi="Arial" w:cs="Arial"/>
          <w:sz w:val="20"/>
          <w:szCs w:val="24"/>
          <w:lang w:eastAsia="de-DE"/>
        </w:rPr>
        <w:t xml:space="preserve"> </w:t>
      </w:r>
      <w:r w:rsidR="00582A8A" w:rsidRPr="00582A8A">
        <w:rPr>
          <w:rFonts w:ascii="Arial" w:eastAsia="Times New Roman" w:hAnsi="Arial" w:cs="Arial"/>
          <w:b/>
          <w:i/>
          <w:sz w:val="24"/>
          <w:szCs w:val="24"/>
          <w:u w:val="single"/>
          <w:lang w:eastAsia="de-DE"/>
        </w:rPr>
        <w:t>Verein</w:t>
      </w:r>
      <w:r w:rsidRPr="00B26374">
        <w:rPr>
          <w:rFonts w:ascii="Arial" w:eastAsia="Times New Roman" w:hAnsi="Arial" w:cs="Arial"/>
          <w:sz w:val="24"/>
          <w:szCs w:val="24"/>
          <w:lang w:eastAsia="de-DE"/>
        </w:rPr>
        <w:t xml:space="preserve"> </w:t>
      </w:r>
      <w:r w:rsidRPr="002E01D7">
        <w:rPr>
          <w:rFonts w:ascii="Arial" w:eastAsia="Times New Roman" w:hAnsi="Arial" w:cs="Arial"/>
          <w:sz w:val="20"/>
          <w:szCs w:val="24"/>
          <w:lang w:eastAsia="de-DE"/>
        </w:rPr>
        <w:t xml:space="preserve">sowie </w:t>
      </w:r>
      <w:r w:rsidRPr="002E01D7">
        <w:rPr>
          <w:rFonts w:ascii="Arial" w:eastAsia="Times New Roman" w:hAnsi="Arial" w:cs="Arial"/>
          <w:spacing w:val="-2"/>
          <w:sz w:val="20"/>
          <w:szCs w:val="24"/>
          <w:lang w:eastAsia="de-DE"/>
        </w:rPr>
        <w:t>die anderen für meine Tätigkeit geltenden Datenschutzbestimmungen einschließlich der zu ihrer Durchführung</w:t>
      </w:r>
      <w:r w:rsidRPr="002E01D7">
        <w:rPr>
          <w:rFonts w:ascii="Arial" w:eastAsia="Times New Roman" w:hAnsi="Arial" w:cs="Arial"/>
          <w:sz w:val="20"/>
          <w:szCs w:val="24"/>
          <w:lang w:eastAsia="de-DE"/>
        </w:rPr>
        <w:t xml:space="preserve"> ergangenen Bestimmungen sorgfältig einzuhalten und bestätige, dass ich auf die wesentlichen Grundsätze der für meine Tätigkeit geltenden Bestimmungen des Datenschutzes hingewiesen wurde. Mir ist bewusst, dass sich die Pflicht zur Geheimhaltung nicht nur auf das erstreckt, was mir anvertraut wird, sondern auch auf das bezieht, was mir sonst bekannt wird;</w:t>
      </w:r>
    </w:p>
    <w:p w:rsidR="00576716" w:rsidRPr="00EF785C" w:rsidRDefault="00576716" w:rsidP="00576716">
      <w:pPr>
        <w:pStyle w:val="Listenabsatz"/>
        <w:numPr>
          <w:ilvl w:val="0"/>
          <w:numId w:val="6"/>
        </w:numPr>
        <w:tabs>
          <w:tab w:val="left" w:pos="284"/>
        </w:tabs>
        <w:spacing w:before="60" w:after="0"/>
        <w:jc w:val="both"/>
        <w:rPr>
          <w:rFonts w:ascii="Arial" w:eastAsia="Times New Roman" w:hAnsi="Arial" w:cs="Arial"/>
          <w:sz w:val="20"/>
          <w:szCs w:val="24"/>
          <w:lang w:eastAsia="de-DE"/>
        </w:rPr>
      </w:pPr>
      <w:r w:rsidRPr="00EF785C">
        <w:rPr>
          <w:rFonts w:ascii="Arial" w:eastAsia="Times New Roman" w:hAnsi="Arial" w:cs="Arial"/>
          <w:sz w:val="20"/>
          <w:szCs w:val="24"/>
          <w:lang w:eastAsia="de-DE"/>
        </w:rPr>
        <w:t xml:space="preserve">Daten nicht unbefugt zu verarbeiten, bekannt zu geben, zugänglich zu machen </w:t>
      </w:r>
      <w:r>
        <w:rPr>
          <w:rFonts w:ascii="Arial" w:eastAsia="Times New Roman" w:hAnsi="Arial" w:cs="Arial"/>
          <w:sz w:val="20"/>
          <w:szCs w:val="24"/>
          <w:lang w:eastAsia="de-DE"/>
        </w:rPr>
        <w:t>o</w:t>
      </w:r>
      <w:r w:rsidRPr="00EF785C">
        <w:rPr>
          <w:rFonts w:ascii="Arial" w:eastAsia="Times New Roman" w:hAnsi="Arial" w:cs="Arial"/>
          <w:sz w:val="20"/>
          <w:szCs w:val="24"/>
          <w:lang w:eastAsia="de-DE"/>
        </w:rPr>
        <w:t>der sonst zu nutzten;</w:t>
      </w:r>
    </w:p>
    <w:p w:rsidR="00576716" w:rsidRPr="00EF785C" w:rsidRDefault="00576716" w:rsidP="00576716">
      <w:pPr>
        <w:pStyle w:val="Listenabsatz"/>
        <w:numPr>
          <w:ilvl w:val="0"/>
          <w:numId w:val="6"/>
        </w:numPr>
        <w:tabs>
          <w:tab w:val="left" w:pos="284"/>
        </w:tabs>
        <w:spacing w:before="60" w:after="120"/>
        <w:ind w:left="714" w:hanging="357"/>
        <w:jc w:val="both"/>
        <w:rPr>
          <w:rFonts w:ascii="Arial" w:eastAsia="Times New Roman" w:hAnsi="Arial" w:cs="Arial"/>
          <w:sz w:val="20"/>
          <w:szCs w:val="24"/>
          <w:lang w:eastAsia="de-DE"/>
        </w:rPr>
      </w:pPr>
      <w:r w:rsidRPr="00EF785C">
        <w:rPr>
          <w:rFonts w:ascii="Arial" w:eastAsia="Times New Roman" w:hAnsi="Arial" w:cs="Arial"/>
          <w:sz w:val="20"/>
          <w:szCs w:val="24"/>
          <w:lang w:eastAsia="de-DE"/>
        </w:rPr>
        <w:t>das Datengeheimnis auch nach Beendigung meiner Tätigkeit zu beachten;</w:t>
      </w:r>
    </w:p>
    <w:p w:rsidR="00576716" w:rsidRPr="002F4E48" w:rsidRDefault="00576716" w:rsidP="00576716">
      <w:pPr>
        <w:widowControl w:val="0"/>
        <w:tabs>
          <w:tab w:val="left" w:pos="284"/>
        </w:tabs>
        <w:spacing w:before="120" w:line="252" w:lineRule="auto"/>
        <w:rPr>
          <w:rFonts w:cs="Arial"/>
          <w:szCs w:val="24"/>
        </w:rPr>
      </w:pPr>
      <w:r w:rsidRPr="002F4E48">
        <w:rPr>
          <w:rFonts w:cs="Arial"/>
          <w:szCs w:val="24"/>
        </w:rPr>
        <w:t xml:space="preserve">Ich bin darüber belehrt worden, dass </w:t>
      </w:r>
    </w:p>
    <w:p w:rsidR="00576716" w:rsidRPr="002F4E48" w:rsidRDefault="00576716" w:rsidP="00576716">
      <w:pPr>
        <w:widowControl w:val="0"/>
        <w:numPr>
          <w:ilvl w:val="0"/>
          <w:numId w:val="5"/>
        </w:numPr>
        <w:spacing w:before="60" w:line="252" w:lineRule="auto"/>
        <w:ind w:left="709"/>
        <w:jc w:val="both"/>
        <w:rPr>
          <w:rFonts w:cs="Arial"/>
          <w:szCs w:val="24"/>
        </w:rPr>
      </w:pPr>
      <w:r w:rsidRPr="002F4E48">
        <w:rPr>
          <w:rFonts w:cs="Arial"/>
          <w:szCs w:val="24"/>
        </w:rPr>
        <w:t>Daten nur zu dem Zweck und in dem Umfang erhoben und verwendet werden dürfen, der zur rechtmäßigen Aufgabenerfüllung erforderlich ist,</w:t>
      </w:r>
    </w:p>
    <w:p w:rsidR="00576716" w:rsidRPr="00EF785C" w:rsidRDefault="00576716" w:rsidP="00576716">
      <w:pPr>
        <w:pStyle w:val="Listennummer"/>
        <w:numPr>
          <w:ilvl w:val="0"/>
          <w:numId w:val="5"/>
        </w:numPr>
        <w:tabs>
          <w:tab w:val="clear" w:pos="284"/>
        </w:tabs>
        <w:ind w:left="709"/>
        <w:rPr>
          <w:rFonts w:ascii="Arial" w:hAnsi="Arial" w:cs="Arial"/>
        </w:rPr>
      </w:pPr>
      <w:r w:rsidRPr="00EF785C">
        <w:rPr>
          <w:rFonts w:ascii="Arial" w:hAnsi="Arial" w:cs="Arial"/>
          <w:spacing w:val="-2"/>
        </w:rPr>
        <w:t>personenbezogene Daten (z. B. Angaben über persönliche und finanzielle Verhältnisse, Krankengeschichten</w:t>
      </w:r>
      <w:r w:rsidRPr="00EF785C">
        <w:rPr>
          <w:rFonts w:ascii="Arial" w:hAnsi="Arial" w:cs="Arial"/>
        </w:rPr>
        <w:t>, Gutachten etc.) und einrichtungsbezogene Daten, Angaben oder Informationen der Geheimhaltung unterliegen,</w:t>
      </w:r>
    </w:p>
    <w:p w:rsidR="00576716" w:rsidRPr="00EF785C" w:rsidRDefault="00576716" w:rsidP="00576716">
      <w:pPr>
        <w:pStyle w:val="Listennummer"/>
        <w:numPr>
          <w:ilvl w:val="0"/>
          <w:numId w:val="5"/>
        </w:numPr>
        <w:tabs>
          <w:tab w:val="clear" w:pos="284"/>
        </w:tabs>
        <w:ind w:left="709"/>
        <w:rPr>
          <w:rFonts w:ascii="Arial" w:hAnsi="Arial" w:cs="Arial"/>
        </w:rPr>
      </w:pPr>
      <w:r w:rsidRPr="00EF785C">
        <w:rPr>
          <w:rFonts w:ascii="Arial" w:hAnsi="Arial" w:cs="Arial"/>
        </w:rPr>
        <w:t>sich die Pflicht zur Geheimhaltung nicht nur auf das erstreckt, was mir anvertraut wird, sondern auch auf das bezieht, was mir sonst bekannt wird,</w:t>
      </w:r>
    </w:p>
    <w:p w:rsidR="00576716" w:rsidRPr="00EF785C" w:rsidRDefault="00576716" w:rsidP="00576716">
      <w:pPr>
        <w:pStyle w:val="Listennummer"/>
        <w:numPr>
          <w:ilvl w:val="0"/>
          <w:numId w:val="5"/>
        </w:numPr>
        <w:tabs>
          <w:tab w:val="clear" w:pos="284"/>
        </w:tabs>
        <w:ind w:left="709"/>
        <w:rPr>
          <w:rFonts w:ascii="Arial" w:hAnsi="Arial" w:cs="Arial"/>
        </w:rPr>
      </w:pPr>
      <w:r w:rsidRPr="00EF785C">
        <w:rPr>
          <w:rFonts w:ascii="Arial" w:hAnsi="Arial" w:cs="Arial"/>
        </w:rPr>
        <w:t>ein Verstoß gegen das Datengeheimnis gleichzeitig einen Verstoß gegen die Schweigepflicht darstellt, der strafrechtliche und / oder zivilrechtliche Folgen haben kann sowie zu einer Beendigung der ehrenamtlichen Tätigkeit führen kann,</w:t>
      </w:r>
    </w:p>
    <w:p w:rsidR="00576716" w:rsidRPr="00EF785C" w:rsidRDefault="00576716" w:rsidP="00576716">
      <w:pPr>
        <w:pStyle w:val="Listennummer"/>
        <w:numPr>
          <w:ilvl w:val="0"/>
          <w:numId w:val="5"/>
        </w:numPr>
        <w:tabs>
          <w:tab w:val="clear" w:pos="284"/>
        </w:tabs>
        <w:ind w:left="709"/>
        <w:rPr>
          <w:rFonts w:ascii="Arial" w:hAnsi="Arial" w:cs="Arial"/>
        </w:rPr>
      </w:pPr>
      <w:r w:rsidRPr="00EF785C">
        <w:rPr>
          <w:rFonts w:ascii="Arial" w:hAnsi="Arial" w:cs="Arial"/>
        </w:rPr>
        <w:t>die Texte der für meine Tätigkeit geltenden Datenschutzvorschriften in der Geschäftsstelle eingesehen und auch für kurze Zeit ausgeliehen werden können.</w:t>
      </w:r>
    </w:p>
    <w:p w:rsidR="00576716" w:rsidRPr="002F4E48" w:rsidRDefault="00576716" w:rsidP="00576716">
      <w:pPr>
        <w:widowControl w:val="0"/>
        <w:tabs>
          <w:tab w:val="left" w:pos="284"/>
        </w:tabs>
        <w:spacing w:before="120" w:line="252" w:lineRule="auto"/>
        <w:jc w:val="both"/>
        <w:rPr>
          <w:rFonts w:cs="Arial"/>
          <w:szCs w:val="24"/>
        </w:rPr>
      </w:pPr>
      <w:r w:rsidRPr="002F4E48">
        <w:rPr>
          <w:rFonts w:cs="Arial"/>
          <w:szCs w:val="24"/>
        </w:rPr>
        <w:t>Diese Erklärung wird zu den Akten genommen.</w:t>
      </w:r>
      <w:bookmarkStart w:id="0" w:name="_GoBack"/>
      <w:bookmarkEnd w:id="0"/>
    </w:p>
    <w:p w:rsidR="00576716" w:rsidRPr="002F4E48" w:rsidRDefault="00576716" w:rsidP="00576716">
      <w:pPr>
        <w:widowControl w:val="0"/>
        <w:tabs>
          <w:tab w:val="left" w:pos="284"/>
        </w:tabs>
        <w:spacing w:before="120" w:line="252" w:lineRule="auto"/>
        <w:jc w:val="both"/>
        <w:rPr>
          <w:rFonts w:cs="Arial"/>
          <w:szCs w:val="24"/>
        </w:rPr>
      </w:pPr>
    </w:p>
    <w:p w:rsidR="00576716" w:rsidRPr="002F4E48" w:rsidRDefault="00576716" w:rsidP="00576716">
      <w:pPr>
        <w:widowControl w:val="0"/>
        <w:tabs>
          <w:tab w:val="left" w:pos="284"/>
        </w:tabs>
        <w:spacing w:before="120" w:line="252" w:lineRule="auto"/>
        <w:jc w:val="both"/>
        <w:rPr>
          <w:rFonts w:cs="Arial"/>
          <w:szCs w:val="24"/>
        </w:rPr>
      </w:pPr>
      <w:r w:rsidRPr="00B26374">
        <w:rPr>
          <w:rFonts w:cs="Arial"/>
          <w:szCs w:val="24"/>
        </w:rPr>
        <w:t>Göttingen</w:t>
      </w:r>
      <w:r w:rsidRPr="002F4E48">
        <w:rPr>
          <w:rFonts w:cs="Arial"/>
          <w:szCs w:val="24"/>
        </w:rPr>
        <w:t>, de</w:t>
      </w:r>
      <w:r w:rsidR="00582A8A">
        <w:rPr>
          <w:rFonts w:cs="Arial"/>
          <w:szCs w:val="24"/>
        </w:rPr>
        <w:t>n ________________________</w:t>
      </w:r>
    </w:p>
    <w:p w:rsidR="00576716" w:rsidRPr="002F4E48" w:rsidRDefault="00576716" w:rsidP="00576716">
      <w:pPr>
        <w:widowControl w:val="0"/>
        <w:tabs>
          <w:tab w:val="left" w:pos="284"/>
        </w:tabs>
        <w:spacing w:before="120" w:line="252" w:lineRule="auto"/>
        <w:jc w:val="both"/>
        <w:rPr>
          <w:rFonts w:cs="Arial"/>
          <w:szCs w:val="24"/>
        </w:rPr>
      </w:pPr>
    </w:p>
    <w:p w:rsidR="00576716" w:rsidRPr="00576716" w:rsidRDefault="00576716" w:rsidP="00576716">
      <w:pPr>
        <w:widowControl w:val="0"/>
        <w:tabs>
          <w:tab w:val="left" w:pos="284"/>
        </w:tabs>
        <w:spacing w:before="120"/>
        <w:jc w:val="both"/>
        <w:rPr>
          <w:rFonts w:cs="Arial"/>
          <w:szCs w:val="24"/>
        </w:rPr>
      </w:pPr>
      <w:r w:rsidRPr="00576716">
        <w:rPr>
          <w:rFonts w:cs="Arial"/>
          <w:szCs w:val="24"/>
        </w:rPr>
        <w:t>………………………………………………………….</w:t>
      </w:r>
    </w:p>
    <w:p w:rsidR="00810584" w:rsidRPr="00582A8A" w:rsidRDefault="00576716" w:rsidP="00582A8A">
      <w:pPr>
        <w:widowControl w:val="0"/>
        <w:tabs>
          <w:tab w:val="left" w:pos="284"/>
        </w:tabs>
        <w:jc w:val="both"/>
        <w:rPr>
          <w:rFonts w:cs="Arial"/>
          <w:sz w:val="16"/>
          <w:szCs w:val="24"/>
        </w:rPr>
      </w:pPr>
      <w:r w:rsidRPr="00576716">
        <w:rPr>
          <w:rFonts w:cs="Arial"/>
          <w:sz w:val="16"/>
          <w:szCs w:val="24"/>
        </w:rPr>
        <w:t>V</w:t>
      </w:r>
      <w:r>
        <w:rPr>
          <w:rFonts w:cs="Arial"/>
          <w:sz w:val="16"/>
          <w:szCs w:val="24"/>
        </w:rPr>
        <w:t>orname</w:t>
      </w:r>
      <w:r w:rsidRPr="00576716">
        <w:rPr>
          <w:rFonts w:cs="Arial"/>
          <w:sz w:val="16"/>
          <w:szCs w:val="24"/>
        </w:rPr>
        <w:t xml:space="preserve"> und N</w:t>
      </w:r>
      <w:r>
        <w:rPr>
          <w:rFonts w:cs="Arial"/>
          <w:sz w:val="16"/>
          <w:szCs w:val="24"/>
        </w:rPr>
        <w:t>achname</w:t>
      </w:r>
    </w:p>
    <w:sectPr w:rsidR="00810584" w:rsidRPr="00582A8A" w:rsidSect="00576716">
      <w:headerReference w:type="default" r:id="rId7"/>
      <w:footerReference w:type="default" r:id="rId8"/>
      <w:pgSz w:w="11906" w:h="16838"/>
      <w:pgMar w:top="1417"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176" w:rsidRDefault="000E7176">
      <w:r>
        <w:separator/>
      </w:r>
    </w:p>
  </w:endnote>
  <w:endnote w:type="continuationSeparator" w:id="0">
    <w:p w:rsidR="000E7176" w:rsidRDefault="000E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6" w:rsidRDefault="000E7176"/>
  <w:p w:rsidR="000E7176" w:rsidRDefault="000E717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176" w:rsidRDefault="000E7176">
      <w:r>
        <w:separator/>
      </w:r>
    </w:p>
  </w:footnote>
  <w:footnote w:type="continuationSeparator" w:id="0">
    <w:p w:rsidR="000E7176" w:rsidRDefault="000E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6" w:rsidRDefault="000E7176">
    <w:pPr>
      <w:pStyle w:val="Kopfzeile"/>
    </w:pPr>
  </w:p>
  <w:p w:rsidR="000E7176" w:rsidRDefault="000E7176">
    <w:pPr>
      <w:pStyle w:val="Kopfzeile"/>
    </w:pPr>
  </w:p>
  <w:p w:rsidR="000E7176" w:rsidRDefault="000E7176">
    <w:pPr>
      <w:pStyle w:val="Kopfzeile"/>
    </w:pPr>
  </w:p>
  <w:p w:rsidR="000E7176" w:rsidRDefault="000E7176">
    <w:pPr>
      <w:pStyle w:val="Kopfzeile"/>
    </w:pPr>
  </w:p>
  <w:p w:rsidR="000E7176" w:rsidRDefault="000E7176"/>
  <w:p w:rsidR="000E7176" w:rsidRDefault="000E7176">
    <w:pPr>
      <w:pStyle w:val="Kopfzeile"/>
    </w:pPr>
  </w:p>
  <w:p w:rsidR="000E7176" w:rsidRDefault="000E71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FABAF0"/>
    <w:lvl w:ilvl="0">
      <w:start w:val="1"/>
      <w:numFmt w:val="decimal"/>
      <w:pStyle w:val="Aufzhlungszeichen3"/>
      <w:lvlText w:val="%1.)"/>
      <w:lvlJc w:val="left"/>
      <w:pPr>
        <w:tabs>
          <w:tab w:val="num" w:pos="850"/>
        </w:tabs>
        <w:ind w:left="850" w:hanging="283"/>
      </w:pPr>
      <w:rPr>
        <w:rFonts w:ascii="Verdana" w:eastAsia="Times New Roman" w:hAnsi="Verdana" w:cs="Arial"/>
        <w:b/>
        <w:i w:val="0"/>
        <w:color w:val="auto"/>
        <w:sz w:val="14"/>
        <w:szCs w:val="14"/>
      </w:rPr>
    </w:lvl>
  </w:abstractNum>
  <w:abstractNum w:abstractNumId="1" w15:restartNumberingAfterBreak="0">
    <w:nsid w:val="FFFFFF88"/>
    <w:multiLevelType w:val="singleLevel"/>
    <w:tmpl w:val="D05A9EBE"/>
    <w:lvl w:ilvl="0">
      <w:start w:val="1"/>
      <w:numFmt w:val="decimal"/>
      <w:pStyle w:val="Listennummer"/>
      <w:lvlText w:val="%1."/>
      <w:lvlJc w:val="left"/>
      <w:pPr>
        <w:ind w:left="360" w:hanging="360"/>
      </w:pPr>
      <w:rPr>
        <w:rFonts w:hint="default"/>
        <w:b w:val="0"/>
        <w:i w:val="0"/>
        <w:sz w:val="20"/>
      </w:rPr>
    </w:lvl>
  </w:abstractNum>
  <w:abstractNum w:abstractNumId="2" w15:restartNumberingAfterBreak="0">
    <w:nsid w:val="0CB07090"/>
    <w:multiLevelType w:val="hybridMultilevel"/>
    <w:tmpl w:val="C902D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56010A"/>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34945EC6"/>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3B335D17"/>
    <w:multiLevelType w:val="hybridMultilevel"/>
    <w:tmpl w:val="C902D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2E1D9D"/>
    <w:multiLevelType w:val="hybridMultilevel"/>
    <w:tmpl w:val="C902D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2113B8"/>
    <w:multiLevelType w:val="hybridMultilevel"/>
    <w:tmpl w:val="C902D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5B1E90"/>
    <w:multiLevelType w:val="hybridMultilevel"/>
    <w:tmpl w:val="C902D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DB23DE"/>
    <w:multiLevelType w:val="hybridMultilevel"/>
    <w:tmpl w:val="C902D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D5476A"/>
    <w:multiLevelType w:val="hybridMultilevel"/>
    <w:tmpl w:val="C902D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1"/>
    <w:lvlOverride w:ilvl="0">
      <w:startOverride w:val="1"/>
    </w:lvlOverride>
  </w:num>
  <w:num w:numId="6">
    <w:abstractNumId w:val="6"/>
  </w:num>
  <w:num w:numId="7">
    <w:abstractNumId w:val="8"/>
  </w:num>
  <w:num w:numId="8">
    <w:abstractNumId w:val="1"/>
    <w:lvlOverride w:ilvl="0">
      <w:startOverride w:val="1"/>
    </w:lvlOverride>
  </w:num>
  <w:num w:numId="9">
    <w:abstractNumId w:val="1"/>
  </w:num>
  <w:num w:numId="10">
    <w:abstractNumId w:val="1"/>
    <w:lvlOverride w:ilvl="0">
      <w:startOverride w:val="1"/>
    </w:lvlOverride>
  </w:num>
  <w:num w:numId="11">
    <w:abstractNumId w:val="10"/>
  </w:num>
  <w:num w:numId="12">
    <w:abstractNumId w:val="1"/>
    <w:lvlOverride w:ilvl="0">
      <w:startOverride w:val="1"/>
    </w:lvlOverride>
  </w:num>
  <w:num w:numId="13">
    <w:abstractNumId w:val="9"/>
  </w:num>
  <w:num w:numId="14">
    <w:abstractNumId w:val="1"/>
    <w:lvlOverride w:ilvl="0">
      <w:startOverride w:val="1"/>
    </w:lvlOverride>
  </w:num>
  <w:num w:numId="15">
    <w:abstractNumId w:val="2"/>
  </w:num>
  <w:num w:numId="16">
    <w:abstractNumId w:val="1"/>
    <w:lvlOverride w:ilvl="0">
      <w:startOverride w:val="1"/>
    </w:lvlOverride>
  </w:num>
  <w:num w:numId="17">
    <w:abstractNumId w:val="5"/>
  </w:num>
  <w:num w:numId="18">
    <w:abstractNumId w:val="1"/>
    <w:lvlOverride w:ilvl="0">
      <w:startOverride w:val="1"/>
    </w:lvlOverride>
  </w:num>
  <w:num w:numId="19">
    <w:abstractNumId w:val="7"/>
  </w:num>
  <w:num w:numId="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4E8"/>
    <w:rsid w:val="00055A88"/>
    <w:rsid w:val="000D4747"/>
    <w:rsid w:val="000E7176"/>
    <w:rsid w:val="000F2B48"/>
    <w:rsid w:val="00352EF6"/>
    <w:rsid w:val="00570C69"/>
    <w:rsid w:val="00576716"/>
    <w:rsid w:val="00582A8A"/>
    <w:rsid w:val="00810584"/>
    <w:rsid w:val="00B223AE"/>
    <w:rsid w:val="00C974E8"/>
    <w:rsid w:val="00D82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05E40"/>
  <w15:docId w15:val="{BFE8ECA2-E6AA-45A9-AB7A-8E39F371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52EF6"/>
    <w:rPr>
      <w:rFonts w:ascii="Arial" w:hAnsi="Arial"/>
    </w:rPr>
  </w:style>
  <w:style w:type="paragraph" w:styleId="berschrift1">
    <w:name w:val="heading 1"/>
    <w:basedOn w:val="Standard"/>
    <w:next w:val="Standard"/>
    <w:qFormat/>
    <w:rsid w:val="00352EF6"/>
    <w:pPr>
      <w:keepNext/>
      <w:framePr w:w="5103" w:h="278" w:hRule="exact" w:hSpace="142" w:wrap="around" w:vAnchor="page" w:hAnchor="page" w:x="1135" w:y="2553" w:anchorLock="1"/>
      <w:jc w:val="both"/>
      <w:outlineLvl w:val="0"/>
    </w:pPr>
    <w:rPr>
      <w:sz w:val="16"/>
      <w:u w:val="single"/>
    </w:rPr>
  </w:style>
  <w:style w:type="paragraph" w:styleId="berschrift2">
    <w:name w:val="heading 2"/>
    <w:basedOn w:val="Standard"/>
    <w:next w:val="Standard"/>
    <w:qFormat/>
    <w:rsid w:val="00352EF6"/>
    <w:pPr>
      <w:keepNext/>
      <w:jc w:val="center"/>
      <w:outlineLvl w:val="1"/>
    </w:pPr>
    <w:rPr>
      <w:b/>
      <w:sz w:val="28"/>
    </w:rPr>
  </w:style>
  <w:style w:type="paragraph" w:styleId="berschrift3">
    <w:name w:val="heading 3"/>
    <w:basedOn w:val="Standard"/>
    <w:next w:val="Standard"/>
    <w:qFormat/>
    <w:rsid w:val="00352EF6"/>
    <w:pPr>
      <w:keepNext/>
      <w:jc w:val="center"/>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352EF6"/>
    <w:pPr>
      <w:tabs>
        <w:tab w:val="center" w:pos="4536"/>
        <w:tab w:val="right" w:pos="9072"/>
      </w:tabs>
    </w:pPr>
  </w:style>
  <w:style w:type="paragraph" w:styleId="Fuzeile">
    <w:name w:val="footer"/>
    <w:basedOn w:val="Standard"/>
    <w:semiHidden/>
    <w:rsid w:val="00352EF6"/>
    <w:pPr>
      <w:tabs>
        <w:tab w:val="center" w:pos="4536"/>
        <w:tab w:val="right" w:pos="9072"/>
      </w:tabs>
    </w:pPr>
  </w:style>
  <w:style w:type="character" w:styleId="Kommentarzeichen">
    <w:name w:val="annotation reference"/>
    <w:basedOn w:val="Absatz-Standardschriftart"/>
    <w:semiHidden/>
    <w:rsid w:val="00352EF6"/>
    <w:rPr>
      <w:sz w:val="16"/>
    </w:rPr>
  </w:style>
  <w:style w:type="paragraph" w:styleId="Beschriftung">
    <w:name w:val="caption"/>
    <w:basedOn w:val="Standard"/>
    <w:next w:val="Standard"/>
    <w:qFormat/>
    <w:rsid w:val="00352EF6"/>
    <w:pPr>
      <w:framePr w:w="3062" w:h="3799" w:hRule="exact" w:hSpace="142" w:wrap="notBeside" w:vAnchor="page" w:hAnchor="margin" w:xAlign="right" w:y="290"/>
      <w:pBdr>
        <w:left w:val="thinThickSmallGap" w:sz="12" w:space="7" w:color="auto"/>
        <w:right w:val="thinThickSmallGap" w:sz="12" w:space="7" w:color="auto"/>
      </w:pBdr>
      <w:shd w:val="solid" w:color="FFFFFF" w:fill="FFFFFF"/>
    </w:pPr>
    <w:rPr>
      <w:b/>
      <w:sz w:val="32"/>
    </w:rPr>
  </w:style>
  <w:style w:type="paragraph" w:styleId="Textkrper">
    <w:name w:val="Body Text"/>
    <w:basedOn w:val="Standard"/>
    <w:semiHidden/>
    <w:rsid w:val="00352EF6"/>
    <w:pPr>
      <w:spacing w:line="360" w:lineRule="auto"/>
    </w:pPr>
    <w:rPr>
      <w:sz w:val="24"/>
    </w:rPr>
  </w:style>
  <w:style w:type="character" w:styleId="Platzhaltertext">
    <w:name w:val="Placeholder Text"/>
    <w:uiPriority w:val="99"/>
    <w:semiHidden/>
    <w:rsid w:val="00576716"/>
    <w:rPr>
      <w:color w:val="808080"/>
    </w:rPr>
  </w:style>
  <w:style w:type="paragraph" w:styleId="Aufzhlungszeichen3">
    <w:name w:val="List Bullet 3"/>
    <w:basedOn w:val="Standard"/>
    <w:rsid w:val="00576716"/>
    <w:pPr>
      <w:numPr>
        <w:numId w:val="3"/>
      </w:numPr>
      <w:spacing w:before="120" w:line="252" w:lineRule="auto"/>
      <w:ind w:left="851" w:hanging="284"/>
      <w:jc w:val="both"/>
    </w:pPr>
    <w:rPr>
      <w:rFonts w:ascii="Verdana" w:hAnsi="Verdana"/>
      <w:szCs w:val="24"/>
    </w:rPr>
  </w:style>
  <w:style w:type="paragraph" w:styleId="Listenabsatz">
    <w:name w:val="List Paragraph"/>
    <w:basedOn w:val="Standard"/>
    <w:uiPriority w:val="34"/>
    <w:qFormat/>
    <w:rsid w:val="00576716"/>
    <w:pPr>
      <w:spacing w:after="200" w:line="276" w:lineRule="auto"/>
      <w:ind w:left="720"/>
      <w:contextualSpacing/>
    </w:pPr>
    <w:rPr>
      <w:rFonts w:ascii="Calibri" w:eastAsia="Calibri" w:hAnsi="Calibri"/>
      <w:sz w:val="22"/>
      <w:szCs w:val="22"/>
      <w:lang w:eastAsia="en-US"/>
    </w:rPr>
  </w:style>
  <w:style w:type="paragraph" w:customStyle="1" w:styleId="reichleform2">
    <w:name w:val="reichleform2"/>
    <w:basedOn w:val="Standard"/>
    <w:rsid w:val="00576716"/>
    <w:pPr>
      <w:keepNext/>
      <w:spacing w:before="600"/>
    </w:pPr>
    <w:rPr>
      <w:b/>
      <w:sz w:val="24"/>
    </w:rPr>
  </w:style>
  <w:style w:type="paragraph" w:styleId="Listennummer">
    <w:name w:val="List Number"/>
    <w:basedOn w:val="Standard"/>
    <w:rsid w:val="00576716"/>
    <w:pPr>
      <w:numPr>
        <w:numId w:val="4"/>
      </w:numPr>
      <w:tabs>
        <w:tab w:val="left" w:pos="284"/>
      </w:tabs>
      <w:spacing w:before="60" w:line="276" w:lineRule="auto"/>
      <w:jc w:val="both"/>
    </w:pPr>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Uwe Kompart, Am Kalten Born 2, 37085 Göttingen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Uwe Kompart, Am Kalten Born 2, 37085 Göttingen                     .</dc:title>
  <dc:creator>TIBIS</dc:creator>
  <cp:lastModifiedBy>Uwe Kompart</cp:lastModifiedBy>
  <cp:revision>2</cp:revision>
  <cp:lastPrinted>2018-07-04T19:07:00Z</cp:lastPrinted>
  <dcterms:created xsi:type="dcterms:W3CDTF">2018-10-28T15:54:00Z</dcterms:created>
  <dcterms:modified xsi:type="dcterms:W3CDTF">2018-10-28T15:54:00Z</dcterms:modified>
</cp:coreProperties>
</file>