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52" w:rsidRPr="00FF4D52" w:rsidRDefault="00A03E8A" w:rsidP="00FF4D52">
      <w:pPr>
        <w:autoSpaceDE w:val="0"/>
        <w:autoSpaceDN w:val="0"/>
        <w:adjustRightInd w:val="0"/>
        <w:rPr>
          <w:b/>
          <w:sz w:val="22"/>
          <w:szCs w:val="22"/>
        </w:rPr>
      </w:pPr>
      <w:r w:rsidRPr="001E5B0B">
        <w:rPr>
          <w:b/>
          <w:sz w:val="24"/>
          <w:szCs w:val="22"/>
        </w:rPr>
        <w:t xml:space="preserve">Anlage </w:t>
      </w:r>
      <w:r w:rsidR="00313CD4">
        <w:rPr>
          <w:b/>
          <w:sz w:val="24"/>
          <w:szCs w:val="22"/>
        </w:rPr>
        <w:t>10</w:t>
      </w:r>
      <w:r w:rsidR="001E5B0B" w:rsidRPr="001E5B0B">
        <w:rPr>
          <w:b/>
          <w:sz w:val="24"/>
          <w:szCs w:val="22"/>
        </w:rPr>
        <w:t xml:space="preserve">: </w:t>
      </w:r>
      <w:r w:rsidR="00FF4D52" w:rsidRPr="001E5B0B">
        <w:rPr>
          <w:b/>
          <w:sz w:val="24"/>
          <w:szCs w:val="22"/>
        </w:rPr>
        <w:t>Erforderliche Fachkunde eines Datenschutzbeauftragten</w:t>
      </w:r>
    </w:p>
    <w:p w:rsid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03E8A" w:rsidRP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Zur Vermeidung einer Interessenkollision dürfen die Aufgaben des Datenschutzbeauftragten</w:t>
      </w:r>
    </w:p>
    <w:p w:rsidR="00A03E8A" w:rsidRP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nicht vom Vereinsvorstand oder dem für die Datenverarbeitung des Vereins</w:t>
      </w:r>
    </w:p>
    <w:p w:rsidR="00A03E8A" w:rsidRP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Verantwortlichen wahrgenommen werden, da diese Personen sich nicht selbst</w:t>
      </w:r>
    </w:p>
    <w:p w:rsidR="00A03E8A" w:rsidRDefault="00A03E8A" w:rsidP="00A03E8A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wirksam überwachen können.</w:t>
      </w:r>
    </w:p>
    <w:p w:rsidR="00A03E8A" w:rsidRPr="00FF4D52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E275F9" w:rsidRP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FF4D52">
        <w:rPr>
          <w:sz w:val="22"/>
          <w:szCs w:val="22"/>
        </w:rPr>
        <w:t>um Beauftragten für den Datenschutz darf nur bestellt werden, wer die erforderliche Fachkunde und Zuverlässigkeit besitzt.</w:t>
      </w:r>
    </w:p>
    <w:p w:rsid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FF4D52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Die wichtigsten Fachkundekenntnisse sind</w:t>
      </w:r>
      <w:r w:rsidR="00FF4D52">
        <w:rPr>
          <w:sz w:val="22"/>
          <w:szCs w:val="22"/>
        </w:rPr>
        <w:t>:</w:t>
      </w:r>
    </w:p>
    <w:p w:rsidR="00A03E8A" w:rsidRPr="00FF4D52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FF4D52" w:rsidRP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Grundkenntnisse zu verfassungsrechtlich garantierten Persönlichkeitsrechten der</w:t>
      </w:r>
      <w:r w:rsidRPr="00FF4D52">
        <w:rPr>
          <w:sz w:val="22"/>
          <w:szCs w:val="22"/>
        </w:rPr>
        <w:br/>
        <w:t>Betroffenen und Mitarbeiter.</w:t>
      </w:r>
    </w:p>
    <w:p w:rsid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Kenntnisse der Informations- und Telekommunikationstechnologie und der Datensicherheit</w:t>
      </w:r>
      <w:r>
        <w:rPr>
          <w:sz w:val="22"/>
          <w:szCs w:val="22"/>
        </w:rPr>
        <w:t>.</w:t>
      </w:r>
    </w:p>
    <w:p w:rsid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Kenntnisse der technischen und organisatorischen Struktur sowie deren Wechselwirkung im Verein (Aufbau- und Ablaufstruktur bzw. Organisation der verantwortlichen Stelle)</w:t>
      </w:r>
      <w:r>
        <w:rPr>
          <w:sz w:val="22"/>
          <w:szCs w:val="22"/>
        </w:rPr>
        <w:t>.</w:t>
      </w:r>
    </w:p>
    <w:p w:rsidR="00FF4D52" w:rsidRDefault="00FF4D52" w:rsidP="00FF4D5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F4D52">
        <w:rPr>
          <w:sz w:val="22"/>
          <w:szCs w:val="22"/>
        </w:rPr>
        <w:t>Kenntnisse im praktischen Datenschutzmanagement eines Vereins (z. B. Durchführung von Kontrollen, Beratung, Strategieentwicklung, Dokumentation, Risikomanagement, Analyse von Sicherheitskonzepten</w:t>
      </w:r>
      <w:r>
        <w:rPr>
          <w:sz w:val="22"/>
          <w:szCs w:val="22"/>
        </w:rPr>
        <w:t>)</w:t>
      </w:r>
    </w:p>
    <w:p w:rsidR="00FF4D52" w:rsidRDefault="00FF4D52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44484" w:rsidRDefault="00A44484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Sprechen Sie ggf. Personen aus ihrem Vereinsumfeld an, die aufgrund entsprechender Ausbildung oder Berufstätigkeit in besonderer Weise dafür geeignet sind.</w:t>
      </w:r>
    </w:p>
    <w:p w:rsidR="00A44484" w:rsidRDefault="00A44484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667773" w:rsidRDefault="00221835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Wenn keine beruflichen Qualifikationen vorliegen</w:t>
      </w:r>
      <w:r w:rsidR="00EE25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E254E">
        <w:rPr>
          <w:sz w:val="22"/>
          <w:szCs w:val="22"/>
        </w:rPr>
        <w:t xml:space="preserve">können die </w:t>
      </w:r>
      <w:r w:rsidR="00FF4D52" w:rsidRPr="00FF4D52">
        <w:rPr>
          <w:sz w:val="22"/>
          <w:szCs w:val="22"/>
        </w:rPr>
        <w:t>erforderlichen Mindestkenntnisse insbesondere durch den Besuch geeigneter Aus- und</w:t>
      </w:r>
      <w:r w:rsidR="00FF4D52">
        <w:rPr>
          <w:sz w:val="22"/>
          <w:szCs w:val="22"/>
        </w:rPr>
        <w:t xml:space="preserve"> F</w:t>
      </w:r>
      <w:r w:rsidR="00FF4D52" w:rsidRPr="00FF4D52">
        <w:rPr>
          <w:sz w:val="22"/>
          <w:szCs w:val="22"/>
        </w:rPr>
        <w:t>ortbildungsveranstaltungen</w:t>
      </w:r>
      <w:r w:rsidR="00FF4D52">
        <w:rPr>
          <w:sz w:val="22"/>
          <w:szCs w:val="22"/>
        </w:rPr>
        <w:t xml:space="preserve"> angeeignet werden.</w:t>
      </w:r>
    </w:p>
    <w:p w:rsidR="00FF4D52" w:rsidRDefault="00667773" w:rsidP="00FF4D5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Die Teilnahme an diesem Qualifix-Baustein vermittelt die erforderlichen Mindestkenntnisse.</w:t>
      </w:r>
    </w:p>
    <w:p w:rsidR="00A03E8A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44484" w:rsidRDefault="00A44484" w:rsidP="00FF4D52">
      <w:pPr>
        <w:autoSpaceDE w:val="0"/>
        <w:autoSpaceDN w:val="0"/>
        <w:adjustRightInd w:val="0"/>
        <w:rPr>
          <w:sz w:val="22"/>
          <w:szCs w:val="22"/>
        </w:rPr>
      </w:pPr>
    </w:p>
    <w:p w:rsidR="00A03E8A" w:rsidRPr="00A03E8A" w:rsidRDefault="00A03E8A" w:rsidP="00FF4D52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A03E8A">
        <w:rPr>
          <w:sz w:val="22"/>
          <w:szCs w:val="22"/>
          <w:u w:val="single"/>
        </w:rPr>
        <w:t>Hinweis</w:t>
      </w:r>
      <w:r w:rsidR="00A44484">
        <w:rPr>
          <w:sz w:val="22"/>
          <w:szCs w:val="22"/>
          <w:u w:val="single"/>
        </w:rPr>
        <w:t>e</w:t>
      </w:r>
    </w:p>
    <w:p w:rsidR="00A03E8A" w:rsidRDefault="00A03E8A" w:rsidP="00FF4D52">
      <w:pPr>
        <w:autoSpaceDE w:val="0"/>
        <w:autoSpaceDN w:val="0"/>
        <w:adjustRightInd w:val="0"/>
        <w:rPr>
          <w:sz w:val="22"/>
          <w:szCs w:val="22"/>
        </w:rPr>
      </w:pPr>
      <w:r w:rsidRPr="00A03E8A">
        <w:rPr>
          <w:sz w:val="22"/>
          <w:szCs w:val="22"/>
        </w:rPr>
        <w:t>Der Datenschutzbeauftragte muss nicht Mitglied des</w:t>
      </w:r>
      <w:r>
        <w:rPr>
          <w:sz w:val="22"/>
          <w:szCs w:val="22"/>
        </w:rPr>
        <w:t xml:space="preserve"> </w:t>
      </w:r>
      <w:r w:rsidRPr="00A03E8A">
        <w:rPr>
          <w:sz w:val="22"/>
          <w:szCs w:val="22"/>
        </w:rPr>
        <w:t>Vereins sein</w:t>
      </w:r>
      <w:r>
        <w:rPr>
          <w:sz w:val="22"/>
          <w:szCs w:val="22"/>
        </w:rPr>
        <w:t>.</w:t>
      </w:r>
    </w:p>
    <w:p w:rsidR="00A44484" w:rsidRDefault="00A44484" w:rsidP="00A44484">
      <w:pPr>
        <w:pStyle w:val="Default"/>
      </w:pPr>
    </w:p>
    <w:p w:rsidR="00A44484" w:rsidRPr="00FF4D52" w:rsidRDefault="00A44484" w:rsidP="00A444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Überlegen Sie, mit vergleichbaren Vereinen einen gemeinsamen Datenschutzbeauftragten auszuwählen. Dieser muss allerdings von jed</w:t>
      </w:r>
      <w:bookmarkStart w:id="0" w:name="_GoBack"/>
      <w:bookmarkEnd w:id="0"/>
      <w:r>
        <w:rPr>
          <w:sz w:val="22"/>
          <w:szCs w:val="22"/>
        </w:rPr>
        <w:t>em Verein selbst bestellt werden.</w:t>
      </w:r>
    </w:p>
    <w:sectPr w:rsidR="00A44484" w:rsidRPr="00FF4D52" w:rsidSect="00743B4D">
      <w:headerReference w:type="first" r:id="rId7"/>
      <w:footerReference w:type="first" r:id="rId8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48" w:rsidRDefault="00746048" w:rsidP="00746048">
      <w:r>
        <w:separator/>
      </w:r>
    </w:p>
  </w:endnote>
  <w:endnote w:type="continuationSeparator" w:id="0">
    <w:p w:rsidR="00746048" w:rsidRDefault="00746048" w:rsidP="007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48" w:rsidRDefault="00746048" w:rsidP="00746048">
    <w:pPr>
      <w:pStyle w:val="LANStandard"/>
      <w:tabs>
        <w:tab w:val="right" w:pos="14601"/>
      </w:tabs>
      <w:ind w:lef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48" w:rsidRDefault="00746048" w:rsidP="00746048">
      <w:r>
        <w:separator/>
      </w:r>
    </w:p>
  </w:footnote>
  <w:footnote w:type="continuationSeparator" w:id="0">
    <w:p w:rsidR="00746048" w:rsidRDefault="00746048" w:rsidP="0074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48" w:rsidRDefault="00746048" w:rsidP="00746048">
    <w:pPr>
      <w:pStyle w:val="LANStandard"/>
      <w:tabs>
        <w:tab w:val="right" w:pos="14601"/>
      </w:tabs>
      <w:ind w:lef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221E0"/>
    <w:multiLevelType w:val="hybridMultilevel"/>
    <w:tmpl w:val="DF4AB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D52"/>
    <w:rsid w:val="001E5B0B"/>
    <w:rsid w:val="00221835"/>
    <w:rsid w:val="00313CD4"/>
    <w:rsid w:val="00667773"/>
    <w:rsid w:val="00743B4D"/>
    <w:rsid w:val="00746048"/>
    <w:rsid w:val="009C5425"/>
    <w:rsid w:val="00A03E8A"/>
    <w:rsid w:val="00A44484"/>
    <w:rsid w:val="00E275F9"/>
    <w:rsid w:val="00EE254E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AA0E"/>
  <w15:docId w15:val="{6B1D9106-0919-4FB4-9324-2D6054B3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44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46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048"/>
  </w:style>
  <w:style w:type="paragraph" w:styleId="Fuzeile">
    <w:name w:val="footer"/>
    <w:basedOn w:val="Standard"/>
    <w:link w:val="FuzeileZchn"/>
    <w:uiPriority w:val="99"/>
    <w:unhideWhenUsed/>
    <w:rsid w:val="00746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048"/>
  </w:style>
  <w:style w:type="paragraph" w:customStyle="1" w:styleId="LANStandard">
    <w:name w:val="LAN Standard"/>
    <w:basedOn w:val="Standard"/>
    <w:rsid w:val="00746048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Uwe Kompart</cp:lastModifiedBy>
  <cp:revision>2</cp:revision>
  <dcterms:created xsi:type="dcterms:W3CDTF">2018-10-28T19:10:00Z</dcterms:created>
  <dcterms:modified xsi:type="dcterms:W3CDTF">2018-10-28T19:10:00Z</dcterms:modified>
</cp:coreProperties>
</file>